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hint="eastAsia" w:ascii="仿宋" w:hAnsi="仿宋" w:eastAsia="仿宋" w:cs="仿宋"/>
          <w:sz w:val="32"/>
          <w:szCs w:val="32"/>
        </w:rPr>
        <w:t>附件1：</w:t>
      </w:r>
    </w:p>
    <w:p>
      <w:pPr>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中秋国庆期间安全生产督查表（生产经营单位）</w:t>
      </w:r>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3975"/>
        <w:gridCol w:w="1155"/>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4" w:type="dxa"/>
            <w:vAlign w:val="center"/>
          </w:tcPr>
          <w:p>
            <w:pPr>
              <w:pStyle w:val="9"/>
              <w:ind w:left="0" w:leftChars="0" w:firstLine="0" w:firstLineChars="0"/>
              <w:jc w:val="center"/>
              <w:rPr>
                <w:rFonts w:ascii="黑体" w:hAnsi="黑体" w:eastAsia="黑体" w:cs="黑体"/>
                <w:sz w:val="24"/>
              </w:rPr>
            </w:pPr>
            <w:r>
              <w:rPr>
                <w:rFonts w:hint="eastAsia" w:ascii="黑体" w:hAnsi="黑体" w:eastAsia="黑体" w:cs="黑体"/>
                <w:sz w:val="24"/>
              </w:rPr>
              <w:t>被督查</w:t>
            </w:r>
          </w:p>
          <w:p>
            <w:pPr>
              <w:pStyle w:val="9"/>
              <w:ind w:left="0" w:leftChars="0" w:firstLine="0" w:firstLineChars="0"/>
              <w:jc w:val="center"/>
              <w:rPr>
                <w:rFonts w:ascii="黑体" w:hAnsi="黑体" w:eastAsia="黑体" w:cs="黑体"/>
                <w:sz w:val="24"/>
              </w:rPr>
            </w:pPr>
            <w:r>
              <w:rPr>
                <w:rFonts w:hint="eastAsia" w:ascii="黑体" w:hAnsi="黑体" w:eastAsia="黑体" w:cs="黑体"/>
                <w:sz w:val="24"/>
              </w:rPr>
              <w:t>单位</w:t>
            </w:r>
          </w:p>
        </w:tc>
        <w:tc>
          <w:tcPr>
            <w:tcW w:w="3975" w:type="dxa"/>
            <w:vAlign w:val="center"/>
          </w:tcPr>
          <w:p>
            <w:pPr>
              <w:pStyle w:val="9"/>
              <w:ind w:left="440" w:firstLine="480"/>
              <w:jc w:val="center"/>
              <w:rPr>
                <w:rFonts w:ascii="黑体" w:hAnsi="黑体" w:eastAsia="黑体" w:cs="黑体"/>
                <w:sz w:val="24"/>
              </w:rPr>
            </w:pPr>
          </w:p>
        </w:tc>
        <w:tc>
          <w:tcPr>
            <w:tcW w:w="1155" w:type="dxa"/>
            <w:vAlign w:val="center"/>
          </w:tcPr>
          <w:p>
            <w:pPr>
              <w:pStyle w:val="9"/>
              <w:ind w:left="0" w:leftChars="0" w:firstLine="0" w:firstLineChars="0"/>
              <w:jc w:val="center"/>
              <w:rPr>
                <w:rFonts w:ascii="黑体" w:hAnsi="黑体" w:eastAsia="黑体" w:cs="黑体"/>
                <w:sz w:val="24"/>
              </w:rPr>
            </w:pPr>
            <w:r>
              <w:rPr>
                <w:rFonts w:hint="eastAsia" w:ascii="黑体" w:hAnsi="黑体" w:eastAsia="黑体" w:cs="黑体"/>
                <w:sz w:val="24"/>
              </w:rPr>
              <w:t>负责人（签字）</w:t>
            </w:r>
          </w:p>
        </w:tc>
        <w:tc>
          <w:tcPr>
            <w:tcW w:w="2198" w:type="dxa"/>
            <w:vAlign w:val="center"/>
          </w:tcPr>
          <w:p>
            <w:pPr>
              <w:pStyle w:val="9"/>
              <w:ind w:left="440" w:firstLine="480"/>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4" w:type="dxa"/>
            <w:vAlign w:val="center"/>
          </w:tcPr>
          <w:p>
            <w:pPr>
              <w:pStyle w:val="9"/>
              <w:ind w:left="0" w:leftChars="0" w:firstLine="0" w:firstLineChars="0"/>
              <w:jc w:val="center"/>
              <w:rPr>
                <w:rFonts w:ascii="黑体" w:hAnsi="黑体" w:eastAsia="黑体" w:cs="黑体"/>
                <w:sz w:val="24"/>
              </w:rPr>
            </w:pPr>
            <w:r>
              <w:rPr>
                <w:rFonts w:hint="eastAsia" w:ascii="黑体" w:hAnsi="黑体" w:eastAsia="黑体" w:cs="黑体"/>
                <w:sz w:val="24"/>
              </w:rPr>
              <w:t>督查时间</w:t>
            </w:r>
          </w:p>
        </w:tc>
        <w:tc>
          <w:tcPr>
            <w:tcW w:w="3975" w:type="dxa"/>
            <w:vAlign w:val="center"/>
          </w:tcPr>
          <w:p>
            <w:pPr>
              <w:pStyle w:val="9"/>
              <w:ind w:left="440" w:firstLine="480"/>
              <w:jc w:val="center"/>
              <w:rPr>
                <w:rFonts w:ascii="黑体" w:hAnsi="黑体" w:eastAsia="黑体" w:cs="黑体"/>
                <w:sz w:val="24"/>
              </w:rPr>
            </w:pPr>
          </w:p>
        </w:tc>
        <w:tc>
          <w:tcPr>
            <w:tcW w:w="1155" w:type="dxa"/>
            <w:vAlign w:val="center"/>
          </w:tcPr>
          <w:p>
            <w:pPr>
              <w:pStyle w:val="9"/>
              <w:ind w:left="0" w:leftChars="0" w:firstLine="0" w:firstLineChars="0"/>
              <w:jc w:val="center"/>
              <w:rPr>
                <w:rFonts w:ascii="黑体" w:hAnsi="黑体" w:eastAsia="黑体" w:cs="黑体"/>
                <w:sz w:val="24"/>
              </w:rPr>
            </w:pPr>
            <w:r>
              <w:rPr>
                <w:rFonts w:hint="eastAsia" w:ascii="黑体" w:hAnsi="黑体" w:eastAsia="黑体" w:cs="黑体"/>
                <w:sz w:val="24"/>
              </w:rPr>
              <w:t>督查</w:t>
            </w:r>
          </w:p>
          <w:p>
            <w:pPr>
              <w:pStyle w:val="9"/>
              <w:ind w:left="0" w:leftChars="0" w:firstLine="0" w:firstLineChars="0"/>
              <w:jc w:val="center"/>
              <w:rPr>
                <w:rFonts w:ascii="黑体" w:hAnsi="黑体" w:eastAsia="黑体" w:cs="黑体"/>
                <w:sz w:val="24"/>
              </w:rPr>
            </w:pPr>
            <w:r>
              <w:rPr>
                <w:rFonts w:hint="eastAsia" w:ascii="黑体" w:hAnsi="黑体" w:eastAsia="黑体" w:cs="黑体"/>
                <w:sz w:val="24"/>
              </w:rPr>
              <w:t>人员</w:t>
            </w:r>
          </w:p>
        </w:tc>
        <w:tc>
          <w:tcPr>
            <w:tcW w:w="2198" w:type="dxa"/>
            <w:vAlign w:val="center"/>
          </w:tcPr>
          <w:p>
            <w:pPr>
              <w:pStyle w:val="9"/>
              <w:ind w:left="440" w:firstLine="480"/>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4" w:type="dxa"/>
            <w:vAlign w:val="center"/>
          </w:tcPr>
          <w:p>
            <w:pPr>
              <w:pStyle w:val="9"/>
              <w:ind w:left="0" w:leftChars="0" w:firstLine="0" w:firstLineChars="0"/>
              <w:jc w:val="center"/>
              <w:rPr>
                <w:rFonts w:ascii="黑体" w:hAnsi="黑体" w:eastAsia="黑体" w:cs="黑体"/>
                <w:sz w:val="24"/>
              </w:rPr>
            </w:pPr>
            <w:r>
              <w:rPr>
                <w:rFonts w:hint="eastAsia" w:ascii="黑体" w:hAnsi="黑体" w:eastAsia="黑体" w:cs="黑体"/>
                <w:sz w:val="24"/>
              </w:rPr>
              <w:t>督查项目</w:t>
            </w:r>
          </w:p>
        </w:tc>
        <w:tc>
          <w:tcPr>
            <w:tcW w:w="3975" w:type="dxa"/>
            <w:vAlign w:val="center"/>
          </w:tcPr>
          <w:p>
            <w:pPr>
              <w:pStyle w:val="9"/>
              <w:ind w:left="0" w:leftChars="0" w:firstLine="0" w:firstLineChars="0"/>
              <w:jc w:val="center"/>
              <w:rPr>
                <w:rFonts w:ascii="黑体" w:hAnsi="黑体" w:eastAsia="黑体" w:cs="黑体"/>
                <w:sz w:val="24"/>
              </w:rPr>
            </w:pPr>
            <w:r>
              <w:rPr>
                <w:rFonts w:hint="eastAsia" w:ascii="黑体" w:hAnsi="黑体" w:eastAsia="黑体" w:cs="黑体"/>
                <w:sz w:val="24"/>
              </w:rPr>
              <w:t>督查内容</w:t>
            </w:r>
          </w:p>
        </w:tc>
        <w:tc>
          <w:tcPr>
            <w:tcW w:w="3353" w:type="dxa"/>
            <w:gridSpan w:val="2"/>
            <w:vAlign w:val="center"/>
          </w:tcPr>
          <w:p>
            <w:pPr>
              <w:pStyle w:val="9"/>
              <w:ind w:left="0" w:leftChars="0" w:firstLine="0" w:firstLineChars="0"/>
              <w:jc w:val="center"/>
              <w:rPr>
                <w:rFonts w:ascii="黑体" w:hAnsi="黑体" w:eastAsia="黑体" w:cs="黑体"/>
                <w:sz w:val="24"/>
              </w:rPr>
            </w:pPr>
            <w:r>
              <w:rPr>
                <w:rFonts w:hint="eastAsia" w:ascii="黑体" w:hAnsi="黑体" w:eastAsia="黑体" w:cs="黑体"/>
                <w:sz w:val="24"/>
              </w:rPr>
              <w:t>督查结果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94" w:type="dxa"/>
            <w:vMerge w:val="restart"/>
            <w:vAlign w:val="center"/>
          </w:tcPr>
          <w:p>
            <w:pPr>
              <w:pStyle w:val="9"/>
              <w:ind w:left="0" w:leftChars="0" w:firstLine="0" w:firstLineChars="0"/>
              <w:jc w:val="center"/>
              <w:rPr>
                <w:rFonts w:ascii="仿宋" w:hAnsi="仿宋" w:eastAsia="仿宋" w:cs="仿宋"/>
                <w:sz w:val="24"/>
              </w:rPr>
            </w:pPr>
            <w:r>
              <w:rPr>
                <w:rFonts w:hint="eastAsia" w:ascii="仿宋" w:hAnsi="仿宋" w:eastAsia="仿宋" w:cs="仿宋"/>
                <w:sz w:val="24"/>
              </w:rPr>
              <w:t>中秋国庆安全生产安排部署情况</w:t>
            </w:r>
          </w:p>
        </w:tc>
        <w:tc>
          <w:tcPr>
            <w:tcW w:w="3975" w:type="dxa"/>
            <w:vAlign w:val="center"/>
          </w:tcPr>
          <w:p>
            <w:pPr>
              <w:pStyle w:val="9"/>
              <w:ind w:left="0" w:leftChars="0" w:firstLine="0" w:firstLineChars="0"/>
              <w:jc w:val="left"/>
              <w:rPr>
                <w:rFonts w:ascii="仿宋" w:hAnsi="仿宋" w:eastAsia="仿宋" w:cs="仿宋"/>
                <w:sz w:val="24"/>
              </w:rPr>
            </w:pPr>
            <w:r>
              <w:rPr>
                <w:rFonts w:hint="eastAsia" w:ascii="仿宋" w:hAnsi="仿宋" w:eastAsia="仿宋" w:cs="仿宋"/>
                <w:sz w:val="24"/>
              </w:rPr>
              <w:t>是否层层传达9月14日全国、全省中秋国庆安全防范视频会议精神。</w:t>
            </w:r>
          </w:p>
        </w:tc>
        <w:tc>
          <w:tcPr>
            <w:tcW w:w="3353" w:type="dxa"/>
            <w:gridSpan w:val="2"/>
            <w:vAlign w:val="center"/>
          </w:tcPr>
          <w:p>
            <w:pPr>
              <w:pStyle w:val="9"/>
              <w:ind w:left="440" w:firstLine="48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94" w:type="dxa"/>
            <w:vMerge w:val="continue"/>
            <w:vAlign w:val="center"/>
          </w:tcPr>
          <w:p>
            <w:pPr>
              <w:pStyle w:val="9"/>
              <w:ind w:left="440" w:firstLine="480"/>
              <w:rPr>
                <w:rFonts w:ascii="仿宋" w:hAnsi="仿宋" w:eastAsia="仿宋" w:cs="仿宋"/>
                <w:sz w:val="24"/>
              </w:rPr>
            </w:pPr>
          </w:p>
        </w:tc>
        <w:tc>
          <w:tcPr>
            <w:tcW w:w="3975" w:type="dxa"/>
            <w:vAlign w:val="center"/>
          </w:tcPr>
          <w:p>
            <w:pPr>
              <w:pStyle w:val="9"/>
              <w:ind w:left="0" w:leftChars="0" w:firstLine="0" w:firstLineChars="0"/>
              <w:jc w:val="left"/>
              <w:rPr>
                <w:rFonts w:ascii="仿宋" w:hAnsi="仿宋" w:eastAsia="仿宋" w:cs="仿宋"/>
                <w:sz w:val="24"/>
              </w:rPr>
            </w:pPr>
            <w:r>
              <w:rPr>
                <w:rFonts w:hint="eastAsia" w:ascii="仿宋" w:hAnsi="仿宋" w:eastAsia="仿宋" w:cs="仿宋"/>
                <w:sz w:val="24"/>
              </w:rPr>
              <w:t>是否结合本《通知》重点任务进行了安排部署。</w:t>
            </w:r>
          </w:p>
        </w:tc>
        <w:tc>
          <w:tcPr>
            <w:tcW w:w="3353" w:type="dxa"/>
            <w:gridSpan w:val="2"/>
            <w:vAlign w:val="center"/>
          </w:tcPr>
          <w:p>
            <w:pPr>
              <w:pStyle w:val="9"/>
              <w:ind w:left="440" w:firstLine="48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194" w:type="dxa"/>
            <w:vMerge w:val="continue"/>
            <w:vAlign w:val="center"/>
          </w:tcPr>
          <w:p>
            <w:pPr>
              <w:pStyle w:val="9"/>
              <w:ind w:left="440" w:firstLine="480"/>
              <w:rPr>
                <w:rFonts w:ascii="仿宋" w:hAnsi="仿宋" w:eastAsia="仿宋" w:cs="仿宋"/>
                <w:sz w:val="24"/>
              </w:rPr>
            </w:pPr>
          </w:p>
        </w:tc>
        <w:tc>
          <w:tcPr>
            <w:tcW w:w="3975" w:type="dxa"/>
            <w:vAlign w:val="center"/>
          </w:tcPr>
          <w:p>
            <w:pPr>
              <w:pStyle w:val="9"/>
              <w:ind w:left="0" w:leftChars="0" w:firstLine="0" w:firstLineChars="0"/>
              <w:jc w:val="left"/>
              <w:rPr>
                <w:rFonts w:ascii="仿宋" w:hAnsi="仿宋" w:eastAsia="仿宋" w:cs="仿宋"/>
                <w:sz w:val="24"/>
              </w:rPr>
            </w:pPr>
            <w:r>
              <w:rPr>
                <w:rFonts w:hint="eastAsia" w:ascii="仿宋" w:hAnsi="仿宋" w:eastAsia="仿宋" w:cs="仿宋"/>
                <w:sz w:val="24"/>
              </w:rPr>
              <w:t>是否开展节假日期间安全生产风险隐患排查。</w:t>
            </w:r>
          </w:p>
        </w:tc>
        <w:tc>
          <w:tcPr>
            <w:tcW w:w="3353" w:type="dxa"/>
            <w:gridSpan w:val="2"/>
            <w:vAlign w:val="center"/>
          </w:tcPr>
          <w:p>
            <w:pPr>
              <w:pStyle w:val="9"/>
              <w:ind w:left="440" w:firstLine="48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194" w:type="dxa"/>
            <w:vMerge w:val="continue"/>
            <w:vAlign w:val="center"/>
          </w:tcPr>
          <w:p>
            <w:pPr>
              <w:pStyle w:val="9"/>
              <w:ind w:left="440" w:firstLine="480"/>
              <w:rPr>
                <w:rFonts w:ascii="仿宋" w:hAnsi="仿宋" w:eastAsia="仿宋" w:cs="仿宋"/>
                <w:sz w:val="24"/>
              </w:rPr>
            </w:pPr>
          </w:p>
        </w:tc>
        <w:tc>
          <w:tcPr>
            <w:tcW w:w="3975" w:type="dxa"/>
            <w:vAlign w:val="center"/>
          </w:tcPr>
          <w:p>
            <w:pPr>
              <w:pStyle w:val="9"/>
              <w:ind w:left="0" w:leftChars="0" w:firstLine="0" w:firstLineChars="0"/>
              <w:rPr>
                <w:rFonts w:ascii="仿宋" w:hAnsi="仿宋" w:eastAsia="仿宋" w:cs="仿宋"/>
                <w:sz w:val="24"/>
              </w:rPr>
            </w:pPr>
            <w:r>
              <w:rPr>
                <w:rFonts w:hint="eastAsia" w:ascii="仿宋" w:hAnsi="仿宋" w:eastAsia="仿宋" w:cs="仿宋"/>
                <w:sz w:val="24"/>
              </w:rPr>
              <w:t>是否对落实“三三制”值班值守要求。</w:t>
            </w:r>
          </w:p>
        </w:tc>
        <w:tc>
          <w:tcPr>
            <w:tcW w:w="3353" w:type="dxa"/>
            <w:gridSpan w:val="2"/>
            <w:vAlign w:val="center"/>
          </w:tcPr>
          <w:p>
            <w:pPr>
              <w:pStyle w:val="9"/>
              <w:ind w:left="440" w:firstLine="48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94" w:type="dxa"/>
            <w:vMerge w:val="restart"/>
            <w:vAlign w:val="center"/>
          </w:tcPr>
          <w:p>
            <w:pPr>
              <w:pStyle w:val="9"/>
              <w:ind w:left="0" w:leftChars="0" w:firstLine="0" w:firstLineChars="0"/>
              <w:jc w:val="center"/>
              <w:rPr>
                <w:rFonts w:ascii="仿宋" w:hAnsi="仿宋" w:eastAsia="仿宋" w:cs="仿宋"/>
                <w:sz w:val="24"/>
              </w:rPr>
            </w:pPr>
            <w:r>
              <w:rPr>
                <w:rFonts w:hint="eastAsia" w:ascii="仿宋" w:hAnsi="仿宋" w:eastAsia="仿宋" w:cs="仿宋"/>
                <w:sz w:val="24"/>
              </w:rPr>
              <w:t>安全生产双重预防机制建设情况</w:t>
            </w:r>
          </w:p>
        </w:tc>
        <w:tc>
          <w:tcPr>
            <w:tcW w:w="3975" w:type="dxa"/>
            <w:vAlign w:val="center"/>
          </w:tcPr>
          <w:p>
            <w:pPr>
              <w:pStyle w:val="9"/>
              <w:ind w:left="0" w:leftChars="0" w:firstLine="0" w:firstLineChars="0"/>
              <w:rPr>
                <w:rFonts w:ascii="仿宋" w:hAnsi="仿宋" w:eastAsia="仿宋" w:cs="仿宋"/>
                <w:sz w:val="24"/>
              </w:rPr>
            </w:pPr>
            <w:r>
              <w:rPr>
                <w:rFonts w:hint="eastAsia" w:ascii="仿宋" w:hAnsi="仿宋" w:eastAsia="仿宋" w:cs="仿宋"/>
                <w:sz w:val="24"/>
              </w:rPr>
              <w:t>是否对本单位所有经营活动场所进行了安全风险辨识，绘制“四色图”，分类建立了安全风险台帐。</w:t>
            </w:r>
          </w:p>
        </w:tc>
        <w:tc>
          <w:tcPr>
            <w:tcW w:w="3353" w:type="dxa"/>
            <w:gridSpan w:val="2"/>
            <w:vAlign w:val="center"/>
          </w:tcPr>
          <w:p>
            <w:pPr>
              <w:pStyle w:val="9"/>
              <w:ind w:left="440" w:firstLine="48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94" w:type="dxa"/>
            <w:vMerge w:val="continue"/>
            <w:vAlign w:val="center"/>
          </w:tcPr>
          <w:p>
            <w:pPr>
              <w:pStyle w:val="9"/>
              <w:ind w:left="440" w:firstLine="480"/>
              <w:jc w:val="center"/>
              <w:rPr>
                <w:rFonts w:ascii="仿宋" w:hAnsi="仿宋" w:eastAsia="仿宋" w:cs="仿宋"/>
                <w:sz w:val="24"/>
              </w:rPr>
            </w:pPr>
          </w:p>
        </w:tc>
        <w:tc>
          <w:tcPr>
            <w:tcW w:w="3975" w:type="dxa"/>
            <w:vAlign w:val="center"/>
          </w:tcPr>
          <w:p>
            <w:pPr>
              <w:pStyle w:val="9"/>
              <w:ind w:left="0" w:leftChars="0" w:firstLine="0" w:firstLineChars="0"/>
              <w:rPr>
                <w:rFonts w:ascii="仿宋" w:hAnsi="仿宋" w:eastAsia="仿宋" w:cs="仿宋"/>
                <w:sz w:val="24"/>
              </w:rPr>
            </w:pPr>
            <w:r>
              <w:rPr>
                <w:rFonts w:hint="eastAsia" w:ascii="仿宋" w:hAnsi="仿宋" w:eastAsia="仿宋" w:cs="仿宋"/>
                <w:sz w:val="24"/>
              </w:rPr>
              <w:t>是否制定和落实了风险管控措施。</w:t>
            </w:r>
          </w:p>
        </w:tc>
        <w:tc>
          <w:tcPr>
            <w:tcW w:w="3353" w:type="dxa"/>
            <w:gridSpan w:val="2"/>
            <w:vAlign w:val="center"/>
          </w:tcPr>
          <w:p>
            <w:pPr>
              <w:pStyle w:val="9"/>
              <w:ind w:left="440" w:firstLine="48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94" w:type="dxa"/>
            <w:vMerge w:val="continue"/>
            <w:vAlign w:val="center"/>
          </w:tcPr>
          <w:p>
            <w:pPr>
              <w:pStyle w:val="9"/>
              <w:ind w:left="440" w:firstLine="480"/>
              <w:jc w:val="center"/>
              <w:rPr>
                <w:rFonts w:ascii="仿宋" w:hAnsi="仿宋" w:eastAsia="仿宋" w:cs="仿宋"/>
                <w:sz w:val="24"/>
              </w:rPr>
            </w:pPr>
          </w:p>
        </w:tc>
        <w:tc>
          <w:tcPr>
            <w:tcW w:w="3975" w:type="dxa"/>
            <w:vAlign w:val="center"/>
          </w:tcPr>
          <w:p>
            <w:pPr>
              <w:pStyle w:val="9"/>
              <w:ind w:left="0" w:leftChars="0" w:firstLine="0" w:firstLineChars="0"/>
              <w:rPr>
                <w:rFonts w:ascii="仿宋" w:hAnsi="仿宋" w:eastAsia="仿宋" w:cs="仿宋"/>
                <w:sz w:val="24"/>
              </w:rPr>
            </w:pPr>
            <w:r>
              <w:rPr>
                <w:rFonts w:hint="eastAsia" w:ascii="仿宋" w:hAnsi="仿宋" w:eastAsia="仿宋" w:cs="仿宋"/>
                <w:sz w:val="24"/>
              </w:rPr>
              <w:t>是否在各工种岗位设立了风险告知栏。</w:t>
            </w:r>
          </w:p>
        </w:tc>
        <w:tc>
          <w:tcPr>
            <w:tcW w:w="3353" w:type="dxa"/>
            <w:gridSpan w:val="2"/>
            <w:vAlign w:val="center"/>
          </w:tcPr>
          <w:p>
            <w:pPr>
              <w:pStyle w:val="9"/>
              <w:ind w:left="440" w:firstLine="48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94" w:type="dxa"/>
            <w:vMerge w:val="continue"/>
            <w:vAlign w:val="center"/>
          </w:tcPr>
          <w:p>
            <w:pPr>
              <w:pStyle w:val="9"/>
              <w:ind w:left="440" w:firstLine="480"/>
              <w:jc w:val="center"/>
              <w:rPr>
                <w:rFonts w:ascii="仿宋" w:hAnsi="仿宋" w:eastAsia="仿宋" w:cs="仿宋"/>
                <w:sz w:val="24"/>
              </w:rPr>
            </w:pPr>
          </w:p>
        </w:tc>
        <w:tc>
          <w:tcPr>
            <w:tcW w:w="3975" w:type="dxa"/>
            <w:vAlign w:val="center"/>
          </w:tcPr>
          <w:p>
            <w:pPr>
              <w:pStyle w:val="9"/>
              <w:ind w:left="0" w:leftChars="0" w:firstLine="0" w:firstLineChars="0"/>
              <w:rPr>
                <w:rFonts w:ascii="仿宋" w:hAnsi="仿宋" w:eastAsia="仿宋" w:cs="仿宋"/>
                <w:sz w:val="24"/>
              </w:rPr>
            </w:pPr>
            <w:r>
              <w:rPr>
                <w:rFonts w:hint="eastAsia" w:ascii="仿宋" w:hAnsi="仿宋" w:eastAsia="仿宋" w:cs="仿宋"/>
                <w:sz w:val="24"/>
              </w:rPr>
              <w:t>是否按有关要求在明显位置设置了风险空间分布图。</w:t>
            </w:r>
          </w:p>
        </w:tc>
        <w:tc>
          <w:tcPr>
            <w:tcW w:w="3353" w:type="dxa"/>
            <w:gridSpan w:val="2"/>
            <w:vAlign w:val="center"/>
          </w:tcPr>
          <w:p>
            <w:pPr>
              <w:pStyle w:val="9"/>
              <w:ind w:left="440" w:firstLine="48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94" w:type="dxa"/>
            <w:vMerge w:val="continue"/>
            <w:vAlign w:val="center"/>
          </w:tcPr>
          <w:p>
            <w:pPr>
              <w:pStyle w:val="9"/>
              <w:ind w:left="440" w:firstLine="480"/>
              <w:jc w:val="center"/>
              <w:rPr>
                <w:rFonts w:ascii="仿宋" w:hAnsi="仿宋" w:eastAsia="仿宋" w:cs="仿宋"/>
                <w:sz w:val="24"/>
              </w:rPr>
            </w:pPr>
          </w:p>
        </w:tc>
        <w:tc>
          <w:tcPr>
            <w:tcW w:w="3975" w:type="dxa"/>
            <w:vAlign w:val="center"/>
          </w:tcPr>
          <w:p>
            <w:pPr>
              <w:pStyle w:val="9"/>
              <w:ind w:left="0" w:leftChars="0" w:firstLine="0" w:firstLineChars="0"/>
              <w:rPr>
                <w:rFonts w:ascii="仿宋" w:hAnsi="仿宋" w:eastAsia="仿宋" w:cs="仿宋"/>
                <w:sz w:val="24"/>
              </w:rPr>
            </w:pPr>
            <w:r>
              <w:rPr>
                <w:rFonts w:hint="eastAsia" w:ascii="仿宋" w:hAnsi="仿宋" w:eastAsia="仿宋" w:cs="仿宋"/>
                <w:sz w:val="24"/>
              </w:rPr>
              <w:t>是否建立了主要负责人、分管</w:t>
            </w:r>
            <w:r>
              <w:rPr>
                <w:rFonts w:hint="eastAsia" w:ascii="仿宋" w:hAnsi="仿宋" w:eastAsia="仿宋" w:cs="仿宋"/>
                <w:sz w:val="24"/>
                <w:lang w:eastAsia="zh-CN"/>
              </w:rPr>
              <w:t>负责</w:t>
            </w:r>
            <w:bookmarkStart w:id="0" w:name="_GoBack"/>
            <w:bookmarkEnd w:id="0"/>
            <w:r>
              <w:rPr>
                <w:rFonts w:hint="eastAsia" w:ascii="仿宋" w:hAnsi="仿宋" w:eastAsia="仿宋" w:cs="仿宋"/>
                <w:sz w:val="24"/>
              </w:rPr>
              <w:t>人、安全监管机构、各车间、岗位隐患检查和治理制度。</w:t>
            </w:r>
          </w:p>
        </w:tc>
        <w:tc>
          <w:tcPr>
            <w:tcW w:w="3353" w:type="dxa"/>
            <w:gridSpan w:val="2"/>
            <w:vAlign w:val="center"/>
          </w:tcPr>
          <w:p>
            <w:pPr>
              <w:pStyle w:val="9"/>
              <w:ind w:left="440" w:firstLine="48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94" w:type="dxa"/>
            <w:vMerge w:val="continue"/>
            <w:vAlign w:val="center"/>
          </w:tcPr>
          <w:p>
            <w:pPr>
              <w:pStyle w:val="9"/>
              <w:ind w:left="440" w:firstLine="480"/>
              <w:jc w:val="center"/>
              <w:rPr>
                <w:rFonts w:ascii="仿宋" w:hAnsi="仿宋" w:eastAsia="仿宋" w:cs="仿宋"/>
                <w:sz w:val="24"/>
              </w:rPr>
            </w:pPr>
          </w:p>
        </w:tc>
        <w:tc>
          <w:tcPr>
            <w:tcW w:w="3975" w:type="dxa"/>
            <w:vAlign w:val="center"/>
          </w:tcPr>
          <w:p>
            <w:pPr>
              <w:pStyle w:val="9"/>
              <w:ind w:left="0" w:leftChars="0" w:firstLine="0" w:firstLineChars="0"/>
              <w:rPr>
                <w:rFonts w:ascii="仿宋" w:hAnsi="仿宋" w:eastAsia="仿宋" w:cs="仿宋"/>
                <w:sz w:val="24"/>
              </w:rPr>
            </w:pPr>
            <w:r>
              <w:rPr>
                <w:rFonts w:hint="eastAsia" w:ascii="仿宋" w:hAnsi="仿宋" w:eastAsia="仿宋" w:cs="仿宋"/>
                <w:sz w:val="24"/>
              </w:rPr>
              <w:t>是否按要求开展了隐患排查，对发现的隐患是否按“五落实”要求进行了整改。</w:t>
            </w:r>
          </w:p>
        </w:tc>
        <w:tc>
          <w:tcPr>
            <w:tcW w:w="3353" w:type="dxa"/>
            <w:gridSpan w:val="2"/>
            <w:vAlign w:val="center"/>
          </w:tcPr>
          <w:p>
            <w:pPr>
              <w:pStyle w:val="9"/>
              <w:ind w:left="440" w:firstLine="48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94" w:type="dxa"/>
            <w:vMerge w:val="continue"/>
            <w:vAlign w:val="center"/>
          </w:tcPr>
          <w:p>
            <w:pPr>
              <w:pStyle w:val="9"/>
              <w:ind w:left="440" w:firstLine="480"/>
              <w:jc w:val="center"/>
              <w:rPr>
                <w:rFonts w:ascii="仿宋" w:hAnsi="仿宋" w:eastAsia="仿宋" w:cs="仿宋"/>
                <w:sz w:val="24"/>
              </w:rPr>
            </w:pPr>
          </w:p>
        </w:tc>
        <w:tc>
          <w:tcPr>
            <w:tcW w:w="3975" w:type="dxa"/>
            <w:vAlign w:val="center"/>
          </w:tcPr>
          <w:p>
            <w:pPr>
              <w:pStyle w:val="9"/>
              <w:ind w:left="0" w:leftChars="0" w:firstLine="0" w:firstLineChars="0"/>
              <w:rPr>
                <w:rFonts w:ascii="仿宋" w:hAnsi="仿宋" w:eastAsia="仿宋" w:cs="仿宋"/>
                <w:sz w:val="24"/>
              </w:rPr>
            </w:pPr>
            <w:r>
              <w:rPr>
                <w:rFonts w:hint="eastAsia" w:ascii="仿宋" w:hAnsi="仿宋" w:eastAsia="仿宋" w:cs="仿宋"/>
                <w:sz w:val="24"/>
              </w:rPr>
              <w:t>是否制定和落实了重大隐患“双报告”制度。</w:t>
            </w:r>
          </w:p>
        </w:tc>
        <w:tc>
          <w:tcPr>
            <w:tcW w:w="3353" w:type="dxa"/>
            <w:gridSpan w:val="2"/>
            <w:vAlign w:val="center"/>
          </w:tcPr>
          <w:p>
            <w:pPr>
              <w:pStyle w:val="9"/>
              <w:ind w:left="440" w:firstLine="48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94" w:type="dxa"/>
            <w:vMerge w:val="continue"/>
            <w:vAlign w:val="center"/>
          </w:tcPr>
          <w:p>
            <w:pPr>
              <w:pStyle w:val="9"/>
              <w:ind w:left="440" w:firstLine="480"/>
              <w:jc w:val="center"/>
              <w:rPr>
                <w:rFonts w:ascii="仿宋" w:hAnsi="仿宋" w:eastAsia="仿宋" w:cs="仿宋"/>
                <w:sz w:val="24"/>
              </w:rPr>
            </w:pPr>
          </w:p>
        </w:tc>
        <w:tc>
          <w:tcPr>
            <w:tcW w:w="3975" w:type="dxa"/>
            <w:vAlign w:val="center"/>
          </w:tcPr>
          <w:p>
            <w:pPr>
              <w:pStyle w:val="9"/>
              <w:ind w:left="0" w:leftChars="0" w:firstLine="0" w:firstLineChars="0"/>
              <w:rPr>
                <w:rFonts w:ascii="仿宋" w:hAnsi="仿宋" w:eastAsia="仿宋" w:cs="仿宋"/>
                <w:sz w:val="24"/>
              </w:rPr>
            </w:pPr>
            <w:r>
              <w:rPr>
                <w:rFonts w:hint="eastAsia" w:ascii="仿宋" w:hAnsi="仿宋" w:eastAsia="仿宋" w:cs="仿宋"/>
                <w:sz w:val="24"/>
              </w:rPr>
              <w:t>企业主要负责人是否进行了安全生产公开承诺。</w:t>
            </w:r>
          </w:p>
        </w:tc>
        <w:tc>
          <w:tcPr>
            <w:tcW w:w="3353" w:type="dxa"/>
            <w:gridSpan w:val="2"/>
            <w:vAlign w:val="center"/>
          </w:tcPr>
          <w:p>
            <w:pPr>
              <w:pStyle w:val="9"/>
              <w:ind w:left="440" w:firstLine="48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94" w:type="dxa"/>
            <w:vMerge w:val="restart"/>
            <w:vAlign w:val="center"/>
          </w:tcPr>
          <w:p>
            <w:pPr>
              <w:pStyle w:val="9"/>
              <w:ind w:left="0" w:leftChars="0" w:firstLine="0" w:firstLineChars="0"/>
              <w:jc w:val="center"/>
              <w:rPr>
                <w:rFonts w:ascii="仿宋" w:hAnsi="仿宋" w:eastAsia="仿宋" w:cs="仿宋"/>
                <w:sz w:val="24"/>
              </w:rPr>
            </w:pPr>
            <w:r>
              <w:rPr>
                <w:rFonts w:hint="eastAsia" w:ascii="仿宋" w:hAnsi="仿宋" w:eastAsia="仿宋" w:cs="仿宋"/>
                <w:sz w:val="24"/>
              </w:rPr>
              <w:t>专项整治三年行动情况</w:t>
            </w:r>
          </w:p>
        </w:tc>
        <w:tc>
          <w:tcPr>
            <w:tcW w:w="3975" w:type="dxa"/>
            <w:vAlign w:val="center"/>
          </w:tcPr>
          <w:p>
            <w:pPr>
              <w:pStyle w:val="9"/>
              <w:ind w:left="0" w:leftChars="0" w:firstLine="0" w:firstLineChars="0"/>
              <w:rPr>
                <w:rFonts w:ascii="仿宋" w:hAnsi="仿宋" w:eastAsia="仿宋" w:cs="仿宋"/>
                <w:sz w:val="24"/>
              </w:rPr>
            </w:pPr>
            <w:r>
              <w:rPr>
                <w:rFonts w:hint="eastAsia" w:ascii="仿宋" w:hAnsi="仿宋" w:eastAsia="仿宋" w:cs="仿宋"/>
                <w:sz w:val="24"/>
              </w:rPr>
              <w:t>是否结合实际分类制定了专项整治三年行动实施方案。</w:t>
            </w:r>
          </w:p>
        </w:tc>
        <w:tc>
          <w:tcPr>
            <w:tcW w:w="3353" w:type="dxa"/>
            <w:gridSpan w:val="2"/>
            <w:vAlign w:val="center"/>
          </w:tcPr>
          <w:p>
            <w:pPr>
              <w:pStyle w:val="9"/>
              <w:ind w:left="440" w:firstLine="48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94" w:type="dxa"/>
            <w:vMerge w:val="continue"/>
            <w:vAlign w:val="center"/>
          </w:tcPr>
          <w:p>
            <w:pPr>
              <w:pStyle w:val="9"/>
              <w:ind w:left="440" w:firstLine="480"/>
              <w:jc w:val="center"/>
              <w:rPr>
                <w:rFonts w:ascii="仿宋" w:hAnsi="仿宋" w:eastAsia="仿宋" w:cs="仿宋"/>
                <w:sz w:val="24"/>
              </w:rPr>
            </w:pPr>
          </w:p>
        </w:tc>
        <w:tc>
          <w:tcPr>
            <w:tcW w:w="3975" w:type="dxa"/>
            <w:vAlign w:val="center"/>
          </w:tcPr>
          <w:p>
            <w:pPr>
              <w:pStyle w:val="9"/>
              <w:ind w:left="0" w:leftChars="0" w:firstLine="0" w:firstLineChars="0"/>
              <w:rPr>
                <w:rFonts w:ascii="仿宋" w:hAnsi="仿宋" w:eastAsia="仿宋" w:cs="仿宋"/>
                <w:sz w:val="24"/>
              </w:rPr>
            </w:pPr>
            <w:r>
              <w:rPr>
                <w:rFonts w:hint="eastAsia" w:ascii="仿宋" w:hAnsi="仿宋" w:eastAsia="仿宋" w:cs="仿宋"/>
                <w:sz w:val="24"/>
              </w:rPr>
              <w:t>是否结合实际制定了落实企业安全生产主体责任专项整治三年行动集中攻坚方案，并有效实施。</w:t>
            </w:r>
          </w:p>
        </w:tc>
        <w:tc>
          <w:tcPr>
            <w:tcW w:w="3353" w:type="dxa"/>
            <w:gridSpan w:val="2"/>
            <w:vAlign w:val="center"/>
          </w:tcPr>
          <w:p>
            <w:pPr>
              <w:pStyle w:val="9"/>
              <w:ind w:left="440" w:firstLine="48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94" w:type="dxa"/>
            <w:vMerge w:val="continue"/>
            <w:vAlign w:val="center"/>
          </w:tcPr>
          <w:p>
            <w:pPr>
              <w:pStyle w:val="4"/>
            </w:pPr>
          </w:p>
        </w:tc>
        <w:tc>
          <w:tcPr>
            <w:tcW w:w="3975" w:type="dxa"/>
            <w:vAlign w:val="center"/>
          </w:tcPr>
          <w:p>
            <w:pPr>
              <w:pStyle w:val="9"/>
              <w:ind w:left="0" w:leftChars="0" w:firstLine="0" w:firstLineChars="0"/>
              <w:rPr>
                <w:rFonts w:ascii="仿宋" w:hAnsi="仿宋" w:eastAsia="仿宋" w:cs="仿宋"/>
                <w:sz w:val="24"/>
              </w:rPr>
            </w:pPr>
            <w:r>
              <w:rPr>
                <w:rFonts w:hint="eastAsia" w:ascii="仿宋" w:hAnsi="仿宋" w:eastAsia="仿宋" w:cs="仿宋"/>
                <w:sz w:val="24"/>
              </w:rPr>
              <w:t>重点企业是否建立安全生产技术和管理团队。</w:t>
            </w:r>
          </w:p>
        </w:tc>
        <w:tc>
          <w:tcPr>
            <w:tcW w:w="3353" w:type="dxa"/>
            <w:gridSpan w:val="2"/>
            <w:vAlign w:val="center"/>
          </w:tcPr>
          <w:p>
            <w:pPr>
              <w:pStyle w:val="9"/>
              <w:ind w:left="440" w:firstLine="48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94" w:type="dxa"/>
            <w:vMerge w:val="restart"/>
            <w:vAlign w:val="center"/>
          </w:tcPr>
          <w:p>
            <w:pPr>
              <w:pStyle w:val="9"/>
              <w:ind w:left="0" w:leftChars="0" w:firstLine="0" w:firstLineChars="0"/>
              <w:rPr>
                <w:rFonts w:ascii="仿宋" w:hAnsi="仿宋" w:eastAsia="仿宋" w:cs="仿宋"/>
                <w:sz w:val="24"/>
              </w:rPr>
            </w:pPr>
            <w:r>
              <w:rPr>
                <w:rFonts w:hint="eastAsia" w:ascii="仿宋" w:hAnsi="仿宋" w:eastAsia="仿宋" w:cs="仿宋"/>
                <w:sz w:val="24"/>
              </w:rPr>
              <w:t>安全培训教育情况</w:t>
            </w:r>
          </w:p>
        </w:tc>
        <w:tc>
          <w:tcPr>
            <w:tcW w:w="3975" w:type="dxa"/>
            <w:vAlign w:val="center"/>
          </w:tcPr>
          <w:p>
            <w:pPr>
              <w:pStyle w:val="9"/>
              <w:ind w:left="0" w:leftChars="0" w:firstLine="0" w:firstLineChars="0"/>
              <w:jc w:val="left"/>
              <w:rPr>
                <w:rFonts w:ascii="仿宋" w:hAnsi="仿宋" w:eastAsia="仿宋" w:cs="仿宋"/>
                <w:sz w:val="24"/>
              </w:rPr>
            </w:pPr>
            <w:r>
              <w:rPr>
                <w:rFonts w:hint="eastAsia" w:ascii="仿宋" w:hAnsi="仿宋" w:eastAsia="仿宋" w:cs="仿宋"/>
                <w:sz w:val="24"/>
              </w:rPr>
              <w:t>是否制定了全员安全教育培训制度。</w:t>
            </w:r>
          </w:p>
        </w:tc>
        <w:tc>
          <w:tcPr>
            <w:tcW w:w="3353" w:type="dxa"/>
            <w:gridSpan w:val="2"/>
            <w:vAlign w:val="center"/>
          </w:tcPr>
          <w:p>
            <w:pPr>
              <w:pStyle w:val="9"/>
              <w:ind w:left="440" w:firstLine="48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94" w:type="dxa"/>
            <w:vMerge w:val="continue"/>
            <w:vAlign w:val="center"/>
          </w:tcPr>
          <w:p>
            <w:pPr>
              <w:pStyle w:val="9"/>
              <w:ind w:left="440" w:firstLine="480"/>
              <w:jc w:val="center"/>
              <w:rPr>
                <w:rFonts w:ascii="仿宋" w:hAnsi="仿宋" w:eastAsia="仿宋" w:cs="仿宋"/>
                <w:sz w:val="24"/>
              </w:rPr>
            </w:pPr>
          </w:p>
        </w:tc>
        <w:tc>
          <w:tcPr>
            <w:tcW w:w="3975" w:type="dxa"/>
            <w:vAlign w:val="center"/>
          </w:tcPr>
          <w:p>
            <w:pPr>
              <w:pStyle w:val="9"/>
              <w:ind w:left="0" w:leftChars="0" w:firstLine="0" w:firstLineChars="0"/>
              <w:rPr>
                <w:rFonts w:ascii="仿宋" w:hAnsi="仿宋" w:eastAsia="仿宋" w:cs="仿宋"/>
                <w:sz w:val="24"/>
              </w:rPr>
            </w:pPr>
            <w:r>
              <w:rPr>
                <w:rFonts w:hint="eastAsia" w:ascii="仿宋" w:hAnsi="仿宋" w:eastAsia="仿宋" w:cs="仿宋"/>
                <w:sz w:val="24"/>
              </w:rPr>
              <w:t>是否将习近平总书记关于安全生产重要论述纳入全员教育培训内容。</w:t>
            </w:r>
          </w:p>
        </w:tc>
        <w:tc>
          <w:tcPr>
            <w:tcW w:w="3353" w:type="dxa"/>
            <w:gridSpan w:val="2"/>
            <w:vAlign w:val="center"/>
          </w:tcPr>
          <w:p>
            <w:pPr>
              <w:pStyle w:val="9"/>
              <w:ind w:left="440" w:firstLine="48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94" w:type="dxa"/>
            <w:vMerge w:val="continue"/>
            <w:vAlign w:val="center"/>
          </w:tcPr>
          <w:p>
            <w:pPr>
              <w:pStyle w:val="9"/>
              <w:ind w:left="440" w:firstLine="480"/>
              <w:jc w:val="center"/>
              <w:rPr>
                <w:rFonts w:ascii="仿宋" w:hAnsi="仿宋" w:eastAsia="仿宋" w:cs="仿宋"/>
                <w:sz w:val="24"/>
              </w:rPr>
            </w:pPr>
          </w:p>
        </w:tc>
        <w:tc>
          <w:tcPr>
            <w:tcW w:w="3975" w:type="dxa"/>
            <w:vAlign w:val="center"/>
          </w:tcPr>
          <w:p>
            <w:pPr>
              <w:pStyle w:val="9"/>
              <w:ind w:left="0" w:leftChars="0" w:firstLine="0" w:firstLineChars="0"/>
              <w:rPr>
                <w:rFonts w:ascii="仿宋" w:hAnsi="仿宋" w:eastAsia="仿宋" w:cs="仿宋"/>
                <w:sz w:val="24"/>
              </w:rPr>
            </w:pPr>
            <w:r>
              <w:rPr>
                <w:rFonts w:hint="eastAsia" w:ascii="仿宋" w:hAnsi="仿宋" w:eastAsia="仿宋" w:cs="仿宋"/>
                <w:sz w:val="24"/>
              </w:rPr>
              <w:t>是否组织开展新《安全生产法》专题培训。</w:t>
            </w:r>
          </w:p>
        </w:tc>
        <w:tc>
          <w:tcPr>
            <w:tcW w:w="3353" w:type="dxa"/>
            <w:gridSpan w:val="2"/>
            <w:vAlign w:val="center"/>
          </w:tcPr>
          <w:p>
            <w:pPr>
              <w:pStyle w:val="9"/>
              <w:ind w:left="440" w:firstLine="48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7" w:hRule="atLeast"/>
        </w:trPr>
        <w:tc>
          <w:tcPr>
            <w:tcW w:w="1194" w:type="dxa"/>
            <w:vAlign w:val="center"/>
          </w:tcPr>
          <w:p>
            <w:pPr>
              <w:pStyle w:val="9"/>
              <w:ind w:left="0" w:leftChars="0" w:firstLine="0" w:firstLineChars="0"/>
              <w:jc w:val="center"/>
              <w:rPr>
                <w:rFonts w:ascii="仿宋" w:hAnsi="仿宋" w:eastAsia="仿宋" w:cs="仿宋"/>
                <w:sz w:val="24"/>
              </w:rPr>
            </w:pPr>
            <w:r>
              <w:rPr>
                <w:rFonts w:hint="eastAsia" w:ascii="仿宋" w:hAnsi="仿宋" w:eastAsia="仿宋" w:cs="仿宋"/>
                <w:sz w:val="24"/>
              </w:rPr>
              <w:t>督查意见</w:t>
            </w:r>
          </w:p>
        </w:tc>
        <w:tc>
          <w:tcPr>
            <w:tcW w:w="7328" w:type="dxa"/>
            <w:gridSpan w:val="3"/>
            <w:vAlign w:val="center"/>
          </w:tcPr>
          <w:p>
            <w:pPr>
              <w:pStyle w:val="9"/>
              <w:ind w:left="440" w:firstLine="480"/>
              <w:rPr>
                <w:rFonts w:ascii="黑体" w:hAnsi="黑体" w:eastAsia="黑体" w:cs="黑体"/>
                <w:sz w:val="24"/>
              </w:rPr>
            </w:pPr>
          </w:p>
        </w:tc>
      </w:tr>
    </w:tbl>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DdhMmU3OGFjZTAyOTEzOWY1YjIxYTk5YWQzMDY0YmYifQ=="/>
  </w:docVars>
  <w:rsids>
    <w:rsidRoot w:val="00D31D50"/>
    <w:rsid w:val="00127296"/>
    <w:rsid w:val="00263841"/>
    <w:rsid w:val="00323B43"/>
    <w:rsid w:val="003D37D8"/>
    <w:rsid w:val="00426133"/>
    <w:rsid w:val="004358AB"/>
    <w:rsid w:val="008B7726"/>
    <w:rsid w:val="00B06E13"/>
    <w:rsid w:val="00D31D50"/>
    <w:rsid w:val="1D991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next w:val="1"/>
    <w:qFormat/>
    <w:uiPriority w:val="0"/>
    <w:pPr>
      <w:widowControl w:val="0"/>
      <w:adjustRightInd/>
      <w:snapToGrid/>
      <w:spacing w:before="100" w:beforeAutospacing="1" w:after="100" w:afterAutospacing="1"/>
      <w:jc w:val="both"/>
    </w:pPr>
    <w:rPr>
      <w:rFonts w:ascii="宋体" w:hAnsi="宋体" w:eastAsia="宋体" w:cs="宋体"/>
      <w:kern w:val="2"/>
      <w:sz w:val="24"/>
      <w:szCs w:val="24"/>
    </w:r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uiPriority w:val="99"/>
    <w:rPr>
      <w:rFonts w:ascii="Tahoma" w:hAnsi="Tahoma"/>
      <w:sz w:val="18"/>
      <w:szCs w:val="18"/>
    </w:rPr>
  </w:style>
  <w:style w:type="paragraph" w:customStyle="1" w:styleId="9">
    <w:name w:val="正文首行缩进 21"/>
    <w:basedOn w:val="1"/>
    <w:next w:val="4"/>
    <w:qFormat/>
    <w:uiPriority w:val="0"/>
    <w:pPr>
      <w:widowControl w:val="0"/>
      <w:adjustRightInd/>
      <w:snapToGrid/>
      <w:spacing w:after="0"/>
      <w:ind w:left="200" w:leftChars="200" w:firstLine="200" w:firstLineChars="200"/>
      <w:jc w:val="both"/>
    </w:pPr>
    <w:rPr>
      <w:rFonts w:ascii="Times New Roman" w:hAnsi="Times New Roman" w:eastAsia="宋体" w:cs="Times New Roman"/>
      <w:kern w:val="2"/>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561</Words>
  <Characters>562</Characters>
  <Lines>4</Lines>
  <Paragraphs>1</Paragraphs>
  <TotalTime>2</TotalTime>
  <ScaleCrop>false</ScaleCrop>
  <LinksUpToDate>false</LinksUpToDate>
  <CharactersWithSpaces>562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是尊贵的会员啊</cp:lastModifiedBy>
  <dcterms:modified xsi:type="dcterms:W3CDTF">2023-03-07T08:41:05Z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D04D0354E6D54DE1AA12ABA7957DD4A0</vt:lpwstr>
  </property>
</Properties>
</file>